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AE" w:rsidRPr="002660AE" w:rsidRDefault="002660AE" w:rsidP="002660A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660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Regulamin</w:t>
      </w:r>
      <w:r w:rsidR="004239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4518B3" w:rsidRDefault="002660AE" w:rsidP="002660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TURNIEJ PIŁKI NOŻNEJ SOŁECTW</w:t>
      </w:r>
      <w:r w:rsidR="0042399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GMINY LIDZBARK</w:t>
      </w:r>
    </w:p>
    <w:p w:rsidR="002660AE" w:rsidRPr="002660AE" w:rsidRDefault="004518B3" w:rsidP="002660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o Puchar Burmistrza Lidzbarka</w:t>
      </w:r>
    </w:p>
    <w:p w:rsidR="002660AE" w:rsidRPr="002660AE" w:rsidRDefault="004161BA" w:rsidP="002660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MOSiR CUP 2017</w:t>
      </w:r>
    </w:p>
    <w:p w:rsidR="002660AE" w:rsidRDefault="002660AE" w:rsidP="00266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660AE" w:rsidRPr="002660AE" w:rsidRDefault="002660AE" w:rsidP="002660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4518B3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Organizatora</w:t>
      </w: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518B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turnieju są</w:t>
      </w:r>
      <w:r w:rsidR="004518B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</w:t>
      </w: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Ośrodek Sportu i Rekreacji w Lidzbarku</w:t>
      </w:r>
      <w:r w:rsidR="0045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Burmistrz Lidzbarka.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</w:t>
      </w:r>
      <w:r w:rsidRPr="00266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 Drużyna w turnieju m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oże składać się maksymalnie z 10</w:t>
      </w:r>
      <w:r w:rsidRPr="00266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zawod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ników.  Uczestniczyć mogą tylko</w:t>
      </w:r>
      <w:r w:rsidRPr="00266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i wyłącznie mieszkańcy danego sołectwa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,</w:t>
      </w:r>
      <w:r w:rsidRPr="00266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AC64C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 tym jeden zawodnik zrzeszony w klubie sportowym</w:t>
      </w:r>
      <w:r w:rsidRPr="00266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="00AC64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– osoba zrzeszona: osoba która</w:t>
      </w:r>
      <w:r w:rsidR="004161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od 01.01.2017</w:t>
      </w:r>
      <w:r w:rsidR="00AC64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r. </w:t>
      </w:r>
      <w:r w:rsidR="004161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uczestniczyła</w:t>
      </w:r>
      <w:r w:rsidRPr="002660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w rozgrywkach </w:t>
      </w:r>
      <w:r w:rsidR="0006179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(meczach ligowych) </w:t>
      </w:r>
      <w:r w:rsidRPr="002660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organizowanych przez OZPN lub PZPN  (nie doty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czy zawodników</w:t>
      </w:r>
      <w:r w:rsidR="004161B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urodzonych, którzy w dniu rozgrywania turnieju nie ukończyli 18 roku życia). </w:t>
      </w:r>
      <w:r w:rsidRPr="00266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 rozgrywkach  mogą brać udział zawodnicy, którzy </w:t>
      </w:r>
      <w:r w:rsidR="004518B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urodzili się w roku </w:t>
      </w:r>
      <w:r w:rsidR="004161B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2000</w:t>
      </w:r>
      <w:r w:rsidR="004518B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i starsi</w:t>
      </w:r>
      <w:r w:rsidRPr="00266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  Zawodnicy, którzy nie ukończyli 18 lat w chwili meczu muszą posiadać pisemne pozwolenie rodziców</w:t>
      </w:r>
      <w:r w:rsidR="004518B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/opiekunów</w:t>
      </w:r>
      <w:r w:rsidRPr="00266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na uczestnictwo w rozgrywkach.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Każdy  uczestnik musi </w:t>
      </w:r>
      <w:r w:rsidR="004161BA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mieszkać</w:t>
      </w: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danego sołectwa minimum 2 miesiące przed turniejem. Zawodnicy są zobowiązani posiadać przy sobie dowód osobisty</w:t>
      </w:r>
      <w:r w:rsidR="004161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miejscem zameldowania</w:t>
      </w: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inny dokument potwierdzający zam</w:t>
      </w:r>
      <w:r w:rsidR="00091BE8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ieszkanie w danym sołectwie (zaświadczenie z właściwego urzędu).</w:t>
      </w:r>
      <w:bookmarkStart w:id="0" w:name="_GoBack"/>
      <w:bookmarkEnd w:id="0"/>
    </w:p>
    <w:p w:rsidR="002660AE" w:rsidRPr="002660AE" w:rsidRDefault="00440376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4</w:t>
      </w:r>
      <w:r w:rsidR="002660AE" w:rsidRPr="00266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 Organizatorzy nie zapewniają  jakiegokolwiek ubezpieczenia związanego z możliwością wystąpienia choroby, wypadku, odniesienia obrażeń, poniesienia śmierci lub poniesienia jakichkolwiek strat bądź szkód, jakie mogą wystąpić w związku z obecnością i uczestnictwem w turnieju. Zaleca się aby uczestnicy turniejów ubezpieczyli się we własnym zakresie.</w:t>
      </w:r>
    </w:p>
    <w:p w:rsidR="002660AE" w:rsidRPr="002660AE" w:rsidRDefault="00440376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5</w:t>
      </w:r>
      <w:r w:rsidR="002660AE" w:rsidRPr="00266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. Uczestnicy turniejów ma</w:t>
      </w:r>
      <w:r w:rsidR="004161B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ją obowiązek do 9 czerwca 2017 roku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złożyć u organizatora listę zgłoszeniową z podpisanymi oświadczeniami zdrowotnymi do</w:t>
      </w:r>
      <w:r w:rsidR="002660AE" w:rsidRPr="00266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Turnieju Piłki Nożnej Sołectw </w:t>
      </w:r>
      <w:r w:rsidR="004161BA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MOSiR CUP 2017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Treść oświadczenia: „Informuje, że znam regulamin TURNIEJU i zobowiązuję się do jego przestrzegania. </w:t>
      </w:r>
      <w:r w:rsidRPr="00266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</w:t>
      </w:r>
      <w:r w:rsidRPr="00266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Niniejszym oświadczam, że jestem zdolny do udziału w TURNIEJU, nie są mi znane żadne powody o charakterze zdrowotnym wykluczające mnie z udziału w turnieju oraz że biorę udział na własna odpowiedzialność (podstawa prawna:  Ustawa o sporcie z 25.06.2010 r. </w:t>
      </w:r>
      <w:proofErr w:type="spellStart"/>
      <w:r w:rsidRPr="00266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Dz.U</w:t>
      </w:r>
      <w:proofErr w:type="spellEnd"/>
      <w:r w:rsidRPr="00266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2014 r. poz. 715). </w:t>
      </w:r>
      <w:r w:rsidRPr="002660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</w:t>
      </w:r>
      <w:r w:rsidRPr="00266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Wyrażam zgodę na przetwarzanie danych osobowych oraz wizerunku dla potrzeb związanych  z organizacja i promocja imprezy. Przyjmuje do wiadomości, że przysługuje mi prawo wglądu do treści moich danych oraz ich poprawiania.” 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 przypadku zawodników niepełnoletnich oświadczenie o takiej treści musi być podpisane przez rodzica bądź opiekuna uczestnika i dostarczone przed każdym turniejem.</w:t>
      </w:r>
    </w:p>
    <w:p w:rsidR="002660AE" w:rsidRPr="002660AE" w:rsidRDefault="00440376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</w:t>
      </w:r>
      <w:r w:rsidR="002660AE"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. Zabronione jest granie w korkach z metalowymi wkrętami, natomiast na boisku „Orlik” dozwolona jest gra wyłącznie w obuwiu płaskim lub z małymi gumowymi korkami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(turf)</w:t>
      </w:r>
      <w:r w:rsidR="002660AE"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40376" w:rsidRDefault="00440376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0376" w:rsidRDefault="00440376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2660AE"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Turniej odbędzie się </w:t>
      </w:r>
      <w:r w:rsidR="000617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4161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 2017</w:t>
      </w:r>
      <w:r w:rsidRPr="00D80A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(niedziela).</w:t>
      </w:r>
      <w:r w:rsidR="00A33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Zgłoszen</w:t>
      </w:r>
      <w:r w:rsidR="004161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ia drużyn należy dostarczyć do 9</w:t>
      </w:r>
      <w:r w:rsidR="00A33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czerwca, do biura MOSiR ul. </w:t>
      </w:r>
      <w:r w:rsidR="004518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Nowa 10</w:t>
      </w:r>
      <w:r w:rsidR="00A33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na Orlik ul. </w:t>
      </w:r>
      <w:proofErr w:type="spellStart"/>
      <w:r w:rsidR="00A33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Garbuzy</w:t>
      </w:r>
      <w:proofErr w:type="spellEnd"/>
      <w:r w:rsidR="00A33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40376" w:rsidRPr="002660AE" w:rsidRDefault="00440376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Turniej zostanie</w:t>
      </w:r>
      <w:r w:rsidR="0045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rozegrany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64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dwóch orlikach przy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Garbuzy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ul. Jeleńskiej w Lidzbarku.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System rozgrywek uzależniony jest od ilości zgłoszonych zespołów.</w:t>
      </w:r>
    </w:p>
    <w:p w:rsidR="002660AE" w:rsidRPr="002660AE" w:rsidRDefault="00440376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 W grze  bierze  udział  5 zawodników + bramkarz.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10. Gotowość do gry zgłasza</w:t>
      </w:r>
      <w:r w:rsidR="004403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drużyna</w:t>
      </w: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</w:t>
      </w:r>
      <w:r w:rsidR="00440376">
        <w:rPr>
          <w:rFonts w:ascii="Times New Roman" w:eastAsia="Times New Roman" w:hAnsi="Times New Roman" w:cs="Times New Roman"/>
          <w:sz w:val="24"/>
          <w:szCs w:val="24"/>
          <w:lang w:eastAsia="pl-PL"/>
        </w:rPr>
        <w:t>a minimum 7</w:t>
      </w:r>
      <w:r w:rsidR="00FA4EF3">
        <w:rPr>
          <w:rFonts w:ascii="Times New Roman" w:eastAsia="Times New Roman" w:hAnsi="Times New Roman" w:cs="Times New Roman"/>
          <w:sz w:val="24"/>
          <w:szCs w:val="24"/>
          <w:lang w:eastAsia="pl-PL"/>
        </w:rPr>
        <w:t>, a maksymalnie 10</w:t>
      </w: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zawodników.</w:t>
      </w:r>
    </w:p>
    <w:p w:rsidR="002660AE" w:rsidRPr="002660AE" w:rsidRDefault="00440376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11. Czas trwania jednego meczu będzie</w:t>
      </w:r>
      <w:r w:rsidR="002660AE"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zależny od ilości startujących drużyn</w:t>
      </w:r>
      <w:r w:rsidR="002660AE"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. W trakcie meczu drużyna może dokonać dowolną ilość zmian.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Podczas meczu zawodnicy rezerwowi i </w:t>
      </w:r>
      <w:r w:rsidR="00563C3B">
        <w:rPr>
          <w:rFonts w:ascii="Times New Roman" w:eastAsia="Times New Roman" w:hAnsi="Times New Roman" w:cs="Times New Roman"/>
          <w:sz w:val="24"/>
          <w:szCs w:val="24"/>
          <w:lang w:eastAsia="pl-PL"/>
        </w:rPr>
        <w:t>trener / opiekun</w:t>
      </w: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zespołu zajmują miejsce na ławkach  w strefie zmian.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13. Za zwycięstwo drużyna otrzymuje 3 punkty, za remis 1 punkt.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O miejscu zajętym w turnieju decydują: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 ilość zdobytych punktów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 w przypadku równej ilości punktów – wyniki bezpośrednich spotkań między zainteresowanymi zespołami.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 jeżeli w bezpośrednich spotkaniach zainteresowanych drużyn ilość punktów i różnica  bramek będzie równa, decyduje: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    różnica bramek w całym turnieju,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    większa ilość strzelonych bramek w całym turnieju,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    stosunek bramek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14. W przypadku równej ilości punktów uzyskanych przez trzy i więcej zespołów, będzie miała zastosowanie tabela z wynikami bezpośrednich spotkań między zainteresowanymi zespołami.</w:t>
      </w:r>
      <w:r w:rsidR="00563C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Później różnica bramek, następnie liczba strzelonych bramek.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15. Organizator nie ponosi odpowiedzialności za straty materialne uczestników poniesione podczas trwania turnieju.</w:t>
      </w:r>
    </w:p>
    <w:p w:rsid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16. Zawodnik, który będzie na boisku pod  wpływem alkoholu ukarany zostanie czerwoną  kartką i automatycznie  wykluczony z rozgrywek.</w:t>
      </w:r>
    </w:p>
    <w:p w:rsidR="00440376" w:rsidRDefault="00440376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0376" w:rsidRPr="002660AE" w:rsidRDefault="00440376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17.  Podstawowe przepisy gry :</w:t>
      </w:r>
    </w:p>
    <w:p w:rsidR="002660AE" w:rsidRPr="002660AE" w:rsidRDefault="002660AE" w:rsidP="00266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w grze bierze 5 zawodników + bramkarz</w:t>
      </w:r>
    </w:p>
    <w:p w:rsidR="002660AE" w:rsidRPr="002660AE" w:rsidRDefault="002660AE" w:rsidP="00266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Drużyna po o</w:t>
      </w:r>
      <w:r w:rsidR="00563C3B">
        <w:rPr>
          <w:rFonts w:ascii="Times New Roman" w:eastAsia="Times New Roman" w:hAnsi="Times New Roman" w:cs="Times New Roman"/>
          <w:sz w:val="24"/>
          <w:szCs w:val="24"/>
          <w:lang w:eastAsia="pl-PL"/>
        </w:rPr>
        <w:t>trzymaniu czerwonej kartki gra 3</w:t>
      </w: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63C3B">
        <w:rPr>
          <w:rFonts w:ascii="Times New Roman" w:eastAsia="Times New Roman" w:hAnsi="Times New Roman" w:cs="Times New Roman"/>
          <w:sz w:val="24"/>
          <w:szCs w:val="24"/>
          <w:lang w:eastAsia="pl-PL"/>
        </w:rPr>
        <w:t>minuty w osłabieniu po upływie 3</w:t>
      </w: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minut drużyna ma prawo do uzupełnienia składu, jeżeli w trakcie gry w osłabieniu drużyna  osłabiona straci bramkę automatycznie może uzupełnić skład. Natomiast, jeżeli drużyna osłabiona strzeli bramkę w trakcie kary nie może u</w:t>
      </w:r>
      <w:r w:rsidR="00563C3B">
        <w:rPr>
          <w:rFonts w:ascii="Times New Roman" w:eastAsia="Times New Roman" w:hAnsi="Times New Roman" w:cs="Times New Roman"/>
          <w:sz w:val="24"/>
          <w:szCs w:val="24"/>
          <w:lang w:eastAsia="pl-PL"/>
        </w:rPr>
        <w:t>zupełnić składu  do upłynięcia 3</w:t>
      </w: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minut od otrzymania kary</w:t>
      </w:r>
    </w:p>
    <w:p w:rsidR="002660AE" w:rsidRPr="002660AE" w:rsidRDefault="002660AE" w:rsidP="00266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drużyna, któ</w:t>
      </w:r>
      <w:r w:rsidR="00563C3B">
        <w:rPr>
          <w:rFonts w:ascii="Times New Roman" w:eastAsia="Times New Roman" w:hAnsi="Times New Roman" w:cs="Times New Roman"/>
          <w:sz w:val="24"/>
          <w:szCs w:val="24"/>
          <w:lang w:eastAsia="pl-PL"/>
        </w:rPr>
        <w:t>ra w czasie  3</w:t>
      </w: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minut otrzyma  dwie  czerwone kartki przegrywa mecz  walkowerem</w:t>
      </w:r>
    </w:p>
    <w:p w:rsidR="002660AE" w:rsidRDefault="002660AE" w:rsidP="00266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zawodnik otrzymujący czerwoną   kartkę  zobowiązany jest w  ciągu 1 min opuścić pole gry i udać się  do  szatni lub na trybuny</w:t>
      </w:r>
      <w:r w:rsidR="00563C3B">
        <w:rPr>
          <w:rFonts w:ascii="Times New Roman" w:eastAsia="Times New Roman" w:hAnsi="Times New Roman" w:cs="Times New Roman"/>
          <w:sz w:val="24"/>
          <w:szCs w:val="24"/>
          <w:lang w:eastAsia="pl-PL"/>
        </w:rPr>
        <w:t>, oraz pauzować w następnym meczu</w:t>
      </w:r>
    </w:p>
    <w:p w:rsidR="00563C3B" w:rsidRDefault="00563C3B" w:rsidP="00266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żółta kartka to kara 2 minut</w:t>
      </w:r>
    </w:p>
    <w:p w:rsidR="00440376" w:rsidRPr="002660AE" w:rsidRDefault="00440376" w:rsidP="00266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dwie żółte kartki w meczu oznaczają w s</w:t>
      </w:r>
      <w:r w:rsidR="00563C3B">
        <w:rPr>
          <w:rFonts w:ascii="Times New Roman" w:eastAsia="Times New Roman" w:hAnsi="Times New Roman" w:cs="Times New Roman"/>
          <w:sz w:val="24"/>
          <w:szCs w:val="24"/>
          <w:lang w:eastAsia="pl-PL"/>
        </w:rPr>
        <w:t>kutkach czerwoną kartkę i karę 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minut </w:t>
      </w:r>
    </w:p>
    <w:p w:rsidR="002660AE" w:rsidRPr="002660AE" w:rsidRDefault="002660AE" w:rsidP="00266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  gry  wślizgiem – każdy wślizg traktowany jest jako faul</w:t>
      </w:r>
    </w:p>
    <w:p w:rsidR="002660AE" w:rsidRPr="002660AE" w:rsidRDefault="002660AE" w:rsidP="00266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rzuty rożne  oraz  z autu wykonywane  są nogą</w:t>
      </w:r>
    </w:p>
    <w:p w:rsidR="002660AE" w:rsidRPr="002660AE" w:rsidRDefault="002660AE" w:rsidP="00266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rzuty z autu wybijane muszą być z linii lub poza boiskiem ze stojącej piłki, auty wybijane z boiska będą oddawane drużynie przeciwnej</w:t>
      </w:r>
    </w:p>
    <w:p w:rsidR="002660AE" w:rsidRPr="002660AE" w:rsidRDefault="002660AE" w:rsidP="00266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bramkarz wznawia grę od bramki rzutem  lub kopnięciem piłki</w:t>
      </w:r>
    </w:p>
    <w:p w:rsidR="002660AE" w:rsidRPr="002660AE" w:rsidRDefault="002660AE" w:rsidP="002660A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za faul w polu karnym sędzia dyktuje  rzut karny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18. We wszystkich sprawach nieuregulowanych niniejszym regulaminem decyduje organizator.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19. Kary: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 3 żółte kartki- odsunięcie od jednego meczu,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 2 żółte kartki w meczu i w konsekwencji czerwona są traktowane jako dwie żółte kartki,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   czerwona kartka</w:t>
      </w:r>
      <w:r w:rsidR="0015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- decy</w:t>
      </w:r>
      <w:r w:rsidR="00156F66">
        <w:rPr>
          <w:rFonts w:ascii="Times New Roman" w:eastAsia="Times New Roman" w:hAnsi="Times New Roman" w:cs="Times New Roman"/>
          <w:sz w:val="24"/>
          <w:szCs w:val="24"/>
          <w:lang w:eastAsia="pl-PL"/>
        </w:rPr>
        <w:t>zję</w:t>
      </w: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odsunięciu</w:t>
      </w:r>
      <w:r w:rsidR="00156F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jeden lub więcej meczy</w:t>
      </w: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podejmują sędziowie wspólnie z organizatorem, </w:t>
      </w:r>
    </w:p>
    <w:p w:rsidR="002660AE" w:rsidRPr="002660AE" w:rsidRDefault="002660AE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 Mecze odbywają się  zgodnie z przekazanym drużynom terminarzem. Organizatorzy w przypadku niesprzyjających warunków atmosferycznych zastrzegają sobie prawo  do zmiany terminów meczy o czym poinformują </w:t>
      </w:r>
      <w:r w:rsidR="00156F66">
        <w:rPr>
          <w:rFonts w:ascii="Times New Roman" w:eastAsia="Times New Roman" w:hAnsi="Times New Roman" w:cs="Times New Roman"/>
          <w:sz w:val="24"/>
          <w:szCs w:val="24"/>
          <w:lang w:eastAsia="pl-PL"/>
        </w:rPr>
        <w:t>zainteresowane drużyny.</w:t>
      </w:r>
      <w:r w:rsidRPr="002660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156F66" w:rsidRDefault="00156F66" w:rsidP="002660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2660AE"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>. Szczegółowych informacji uzyskać można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dyrektora MOSiR</w:t>
      </w:r>
      <w:r w:rsidR="002660AE"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Krzysztofa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Kopowskiego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siedzibie biura na plaży miejskiej w Lidzbarku ul. </w:t>
      </w:r>
      <w:r w:rsidR="00A93A3F">
        <w:rPr>
          <w:rFonts w:ascii="Times New Roman" w:eastAsia="Times New Roman" w:hAnsi="Times New Roman" w:cs="Times New Roman"/>
          <w:sz w:val="24"/>
          <w:szCs w:val="24"/>
          <w:lang w:eastAsia="pl-PL"/>
        </w:rPr>
        <w:t>Nowa 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tel. 608496181 lub u p. Sebastiana Nawrockiego na Orliku ul.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Garbuzy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0A70" w:rsidRDefault="00D80A70" w:rsidP="00D80A7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22. </w:t>
      </w:r>
      <w:r w:rsidRPr="00D80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zapewnia pomoc medyczną (pierwsza pomoc)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miejscu rozgrywania Turnieju.</w:t>
      </w:r>
    </w:p>
    <w:p w:rsidR="00A93A3F" w:rsidRDefault="00A93A3F" w:rsidP="00D80A7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 </w:t>
      </w:r>
      <w:r w:rsidR="00563C3B">
        <w:rPr>
          <w:rFonts w:ascii="Times New Roman" w:eastAsia="Times New Roman" w:hAnsi="Times New Roman" w:cs="Times New Roman"/>
          <w:sz w:val="24"/>
          <w:szCs w:val="24"/>
          <w:lang w:eastAsia="pl-PL"/>
        </w:rPr>
        <w:t>Kaucja zwrotna w turnieju wynosi 200zł – płatne do 9 czerwca 2017 roku</w:t>
      </w:r>
    </w:p>
    <w:p w:rsidR="00BF4DA4" w:rsidRPr="00563C3B" w:rsidRDefault="00156F66" w:rsidP="00563C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Informacje, tabele</w:t>
      </w:r>
      <w:r w:rsidR="002660AE" w:rsidRPr="002660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wyniki będą dostępne na stronie  </w:t>
      </w:r>
      <w:hyperlink r:id="rId6" w:history="1">
        <w:r w:rsidRPr="00D52516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www.mosirlidzbark.pl</w:t>
        </w:r>
      </w:hyperlink>
    </w:p>
    <w:sectPr w:rsidR="00BF4DA4" w:rsidRPr="00563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7FCF"/>
    <w:multiLevelType w:val="hybridMultilevel"/>
    <w:tmpl w:val="DFE02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E1DCC"/>
    <w:multiLevelType w:val="multilevel"/>
    <w:tmpl w:val="ABF6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D47CC5"/>
    <w:multiLevelType w:val="multilevel"/>
    <w:tmpl w:val="CBDC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AE"/>
    <w:rsid w:val="00061798"/>
    <w:rsid w:val="00091BE8"/>
    <w:rsid w:val="00156F66"/>
    <w:rsid w:val="002660AE"/>
    <w:rsid w:val="004161BA"/>
    <w:rsid w:val="00423991"/>
    <w:rsid w:val="00440376"/>
    <w:rsid w:val="004518B3"/>
    <w:rsid w:val="00563C3B"/>
    <w:rsid w:val="005C1235"/>
    <w:rsid w:val="007A05B6"/>
    <w:rsid w:val="00A3374E"/>
    <w:rsid w:val="00A93A3F"/>
    <w:rsid w:val="00AC64CA"/>
    <w:rsid w:val="00BF4DA4"/>
    <w:rsid w:val="00D80A70"/>
    <w:rsid w:val="00FA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0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6F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60A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6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irlidzbar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Badon</dc:creator>
  <cp:lastModifiedBy>MADZIA</cp:lastModifiedBy>
  <cp:revision>6</cp:revision>
  <cp:lastPrinted>2017-06-06T20:45:00Z</cp:lastPrinted>
  <dcterms:created xsi:type="dcterms:W3CDTF">2017-06-06T10:43:00Z</dcterms:created>
  <dcterms:modified xsi:type="dcterms:W3CDTF">2017-06-06T20:45:00Z</dcterms:modified>
</cp:coreProperties>
</file>